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COVID-19 Vaccine Update</w:t>
      </w:r>
      <w:bookmarkStart w:id="0" w:name="_GoBack"/>
      <w:bookmarkEnd w:id="0"/>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August 25, 2021</w:t>
      </w: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Dear Full-Time Colleagues,</w:t>
      </w: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Last night (8/24/21) the NOCCCD Board of Trustees issued a COVID-19 vaccine mandate for all students and all employees. This means that everyone currently on campus must be fully vaccinated by November 1st, 2021, with accommodations for religious and medical reasons accompanied with regular testing for students and employees that are granted the accommodations. </w:t>
      </w: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As standard practice, we have immediately issued a Demand to Bargain to the District to negotiate the impact on working conditions, and to make sure that our members' health, access to vaccines and testing, safety, rights, and working conditions are protected.</w:t>
      </w: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Please make sure that you provide feedback to your UF Rep Council member in your division as we discuss any concerns you may have. This feedback is important to allow us to represent our members effectively.</w:t>
      </w: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In Solidarity,</w:t>
      </w:r>
    </w:p>
    <w:p w:rsidR="00575DC9" w:rsidRPr="00575DC9" w:rsidRDefault="00575DC9" w:rsidP="00575DC9">
      <w:pPr>
        <w:textAlignment w:val="baseline"/>
        <w:rPr>
          <w:rFonts w:ascii="Arial" w:eastAsia="Times New Roman" w:hAnsi="Arial" w:cs="Times New Roman"/>
          <w:color w:val="000000"/>
          <w:sz w:val="22"/>
          <w:szCs w:val="22"/>
        </w:rPr>
      </w:pPr>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 xml:space="preserve">Mohammad M. Abdel </w:t>
      </w:r>
      <w:proofErr w:type="spellStart"/>
      <w:r w:rsidRPr="00575DC9">
        <w:rPr>
          <w:rFonts w:ascii="Arial" w:eastAsia="Times New Roman" w:hAnsi="Arial" w:cs="Times New Roman"/>
          <w:color w:val="000000"/>
          <w:sz w:val="22"/>
          <w:szCs w:val="22"/>
        </w:rPr>
        <w:t>Haq</w:t>
      </w:r>
      <w:proofErr w:type="spellEnd"/>
    </w:p>
    <w:p w:rsidR="00575DC9" w:rsidRPr="00575DC9" w:rsidRDefault="00575DC9" w:rsidP="00575DC9">
      <w:pPr>
        <w:textAlignment w:val="baseline"/>
        <w:rPr>
          <w:rFonts w:ascii="Arial" w:eastAsia="Times New Roman" w:hAnsi="Arial" w:cs="Times New Roman"/>
          <w:color w:val="000000"/>
          <w:sz w:val="22"/>
          <w:szCs w:val="22"/>
        </w:rPr>
      </w:pPr>
      <w:r w:rsidRPr="00575DC9">
        <w:rPr>
          <w:rFonts w:ascii="Arial" w:eastAsia="Times New Roman" w:hAnsi="Arial" w:cs="Times New Roman"/>
          <w:color w:val="000000"/>
          <w:sz w:val="22"/>
          <w:szCs w:val="22"/>
        </w:rPr>
        <w:t>United Faculty Lead Negotiator </w:t>
      </w:r>
    </w:p>
    <w:p w:rsidR="00575DC9" w:rsidRPr="00575DC9" w:rsidRDefault="00575DC9" w:rsidP="00575DC9">
      <w:pPr>
        <w:textAlignment w:val="baseline"/>
        <w:rPr>
          <w:rFonts w:ascii="Arial" w:eastAsia="Times New Roman" w:hAnsi="Arial" w:cs="Tahoma"/>
          <w:i/>
          <w:iCs/>
          <w:color w:val="212121"/>
          <w:sz w:val="22"/>
          <w:szCs w:val="22"/>
        </w:rPr>
      </w:pPr>
    </w:p>
    <w:p w:rsidR="00E35601" w:rsidRPr="00575DC9" w:rsidRDefault="00575DC9">
      <w:pPr>
        <w:rPr>
          <w:rFonts w:ascii="Arial" w:eastAsia="Times New Roman" w:hAnsi="Arial" w:cs="Times New Roman"/>
          <w:sz w:val="22"/>
          <w:szCs w:val="22"/>
        </w:rPr>
      </w:pPr>
      <w:r w:rsidRPr="00575DC9">
        <w:rPr>
          <w:rFonts w:ascii="Arial" w:eastAsia="Times New Roman" w:hAnsi="Arial" w:cs="Tahoma"/>
          <w:i/>
          <w:iCs/>
          <w:color w:val="212121"/>
          <w:sz w:val="22"/>
          <w:szCs w:val="22"/>
        </w:rPr>
        <w:t>"Power concedes nothing without a demand. It never did and it never will"</w:t>
      </w:r>
      <w:r w:rsidRPr="00575DC9">
        <w:rPr>
          <w:rFonts w:ascii="Arial" w:eastAsia="Times New Roman" w:hAnsi="Arial" w:cs="Tahoma"/>
          <w:color w:val="212121"/>
          <w:sz w:val="22"/>
          <w:szCs w:val="22"/>
          <w:bdr w:val="none" w:sz="0" w:space="0" w:color="auto" w:frame="1"/>
          <w:shd w:val="clear" w:color="auto" w:fill="FFFFFF"/>
        </w:rPr>
        <w:t> - Frederick Douglass</w:t>
      </w:r>
    </w:p>
    <w:sectPr w:rsidR="00E35601" w:rsidRPr="00575DC9" w:rsidSect="00E356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C9"/>
    <w:rsid w:val="00575DC9"/>
    <w:rsid w:val="00E3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57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575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57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1639">
      <w:bodyDiv w:val="1"/>
      <w:marLeft w:val="0"/>
      <w:marRight w:val="0"/>
      <w:marTop w:val="0"/>
      <w:marBottom w:val="0"/>
      <w:divBdr>
        <w:top w:val="none" w:sz="0" w:space="0" w:color="auto"/>
        <w:left w:val="none" w:sz="0" w:space="0" w:color="auto"/>
        <w:bottom w:val="none" w:sz="0" w:space="0" w:color="auto"/>
        <w:right w:val="none" w:sz="0" w:space="0" w:color="auto"/>
      </w:divBdr>
      <w:divsChild>
        <w:div w:id="201750150">
          <w:marLeft w:val="0"/>
          <w:marRight w:val="0"/>
          <w:marTop w:val="0"/>
          <w:marBottom w:val="0"/>
          <w:divBdr>
            <w:top w:val="none" w:sz="0" w:space="0" w:color="auto"/>
            <w:left w:val="none" w:sz="0" w:space="0" w:color="auto"/>
            <w:bottom w:val="none" w:sz="0" w:space="0" w:color="auto"/>
            <w:right w:val="none" w:sz="0" w:space="0" w:color="auto"/>
          </w:divBdr>
        </w:div>
        <w:div w:id="240025298">
          <w:marLeft w:val="0"/>
          <w:marRight w:val="0"/>
          <w:marTop w:val="0"/>
          <w:marBottom w:val="0"/>
          <w:divBdr>
            <w:top w:val="none" w:sz="0" w:space="0" w:color="auto"/>
            <w:left w:val="none" w:sz="0" w:space="0" w:color="auto"/>
            <w:bottom w:val="none" w:sz="0" w:space="0" w:color="auto"/>
            <w:right w:val="none" w:sz="0" w:space="0" w:color="auto"/>
          </w:divBdr>
        </w:div>
        <w:div w:id="1622957378">
          <w:marLeft w:val="0"/>
          <w:marRight w:val="0"/>
          <w:marTop w:val="0"/>
          <w:marBottom w:val="0"/>
          <w:divBdr>
            <w:top w:val="none" w:sz="0" w:space="0" w:color="auto"/>
            <w:left w:val="none" w:sz="0" w:space="0" w:color="auto"/>
            <w:bottom w:val="none" w:sz="0" w:space="0" w:color="auto"/>
            <w:right w:val="none" w:sz="0" w:space="0" w:color="auto"/>
          </w:divBdr>
        </w:div>
        <w:div w:id="1210844917">
          <w:marLeft w:val="0"/>
          <w:marRight w:val="0"/>
          <w:marTop w:val="0"/>
          <w:marBottom w:val="0"/>
          <w:divBdr>
            <w:top w:val="none" w:sz="0" w:space="0" w:color="auto"/>
            <w:left w:val="none" w:sz="0" w:space="0" w:color="auto"/>
            <w:bottom w:val="none" w:sz="0" w:space="0" w:color="auto"/>
            <w:right w:val="none" w:sz="0" w:space="0" w:color="auto"/>
          </w:divBdr>
        </w:div>
        <w:div w:id="1762216822">
          <w:marLeft w:val="0"/>
          <w:marRight w:val="0"/>
          <w:marTop w:val="0"/>
          <w:marBottom w:val="0"/>
          <w:divBdr>
            <w:top w:val="none" w:sz="0" w:space="0" w:color="auto"/>
            <w:left w:val="none" w:sz="0" w:space="0" w:color="auto"/>
            <w:bottom w:val="none" w:sz="0" w:space="0" w:color="auto"/>
            <w:right w:val="none" w:sz="0" w:space="0" w:color="auto"/>
          </w:divBdr>
        </w:div>
        <w:div w:id="164051444">
          <w:marLeft w:val="0"/>
          <w:marRight w:val="0"/>
          <w:marTop w:val="0"/>
          <w:marBottom w:val="0"/>
          <w:divBdr>
            <w:top w:val="none" w:sz="0" w:space="0" w:color="auto"/>
            <w:left w:val="none" w:sz="0" w:space="0" w:color="auto"/>
            <w:bottom w:val="none" w:sz="0" w:space="0" w:color="auto"/>
            <w:right w:val="none" w:sz="0" w:space="0" w:color="auto"/>
          </w:divBdr>
        </w:div>
        <w:div w:id="1414010511">
          <w:marLeft w:val="0"/>
          <w:marRight w:val="0"/>
          <w:marTop w:val="0"/>
          <w:marBottom w:val="0"/>
          <w:divBdr>
            <w:top w:val="none" w:sz="0" w:space="0" w:color="auto"/>
            <w:left w:val="none" w:sz="0" w:space="0" w:color="auto"/>
            <w:bottom w:val="none" w:sz="0" w:space="0" w:color="auto"/>
            <w:right w:val="none" w:sz="0" w:space="0" w:color="auto"/>
          </w:divBdr>
        </w:div>
        <w:div w:id="75328962">
          <w:marLeft w:val="0"/>
          <w:marRight w:val="0"/>
          <w:marTop w:val="0"/>
          <w:marBottom w:val="0"/>
          <w:divBdr>
            <w:top w:val="none" w:sz="0" w:space="0" w:color="auto"/>
            <w:left w:val="none" w:sz="0" w:space="0" w:color="auto"/>
            <w:bottom w:val="none" w:sz="0" w:space="0" w:color="auto"/>
            <w:right w:val="none" w:sz="0" w:space="0" w:color="auto"/>
          </w:divBdr>
        </w:div>
        <w:div w:id="1482311687">
          <w:marLeft w:val="0"/>
          <w:marRight w:val="0"/>
          <w:marTop w:val="0"/>
          <w:marBottom w:val="0"/>
          <w:divBdr>
            <w:top w:val="none" w:sz="0" w:space="0" w:color="auto"/>
            <w:left w:val="none" w:sz="0" w:space="0" w:color="auto"/>
            <w:bottom w:val="none" w:sz="0" w:space="0" w:color="auto"/>
            <w:right w:val="none" w:sz="0" w:space="0" w:color="auto"/>
          </w:divBdr>
        </w:div>
        <w:div w:id="1167406785">
          <w:marLeft w:val="0"/>
          <w:marRight w:val="0"/>
          <w:marTop w:val="0"/>
          <w:marBottom w:val="0"/>
          <w:divBdr>
            <w:top w:val="none" w:sz="0" w:space="0" w:color="auto"/>
            <w:left w:val="none" w:sz="0" w:space="0" w:color="auto"/>
            <w:bottom w:val="none" w:sz="0" w:space="0" w:color="auto"/>
            <w:right w:val="none" w:sz="0" w:space="0" w:color="auto"/>
          </w:divBdr>
        </w:div>
        <w:div w:id="628976788">
          <w:marLeft w:val="0"/>
          <w:marRight w:val="0"/>
          <w:marTop w:val="0"/>
          <w:marBottom w:val="0"/>
          <w:divBdr>
            <w:top w:val="none" w:sz="0" w:space="0" w:color="auto"/>
            <w:left w:val="none" w:sz="0" w:space="0" w:color="auto"/>
            <w:bottom w:val="none" w:sz="0" w:space="0" w:color="auto"/>
            <w:right w:val="none" w:sz="0" w:space="0" w:color="auto"/>
          </w:divBdr>
        </w:div>
        <w:div w:id="441412837">
          <w:marLeft w:val="0"/>
          <w:marRight w:val="0"/>
          <w:marTop w:val="0"/>
          <w:marBottom w:val="0"/>
          <w:divBdr>
            <w:top w:val="none" w:sz="0" w:space="0" w:color="auto"/>
            <w:left w:val="none" w:sz="0" w:space="0" w:color="auto"/>
            <w:bottom w:val="none" w:sz="0" w:space="0" w:color="auto"/>
            <w:right w:val="none" w:sz="0" w:space="0" w:color="auto"/>
          </w:divBdr>
        </w:div>
        <w:div w:id="933051984">
          <w:marLeft w:val="0"/>
          <w:marRight w:val="0"/>
          <w:marTop w:val="0"/>
          <w:marBottom w:val="0"/>
          <w:divBdr>
            <w:top w:val="none" w:sz="0" w:space="0" w:color="auto"/>
            <w:left w:val="none" w:sz="0" w:space="0" w:color="auto"/>
            <w:bottom w:val="none" w:sz="0" w:space="0" w:color="auto"/>
            <w:right w:val="none" w:sz="0" w:space="0" w:color="auto"/>
          </w:divBdr>
        </w:div>
        <w:div w:id="7960979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Macintosh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Borla</dc:creator>
  <cp:keywords/>
  <dc:description/>
  <cp:lastModifiedBy>Linda Borla</cp:lastModifiedBy>
  <cp:revision>1</cp:revision>
  <dcterms:created xsi:type="dcterms:W3CDTF">2021-08-25T18:06:00Z</dcterms:created>
  <dcterms:modified xsi:type="dcterms:W3CDTF">2021-08-25T18:07:00Z</dcterms:modified>
</cp:coreProperties>
</file>