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88" w:rsidRDefault="005C0D88" w:rsidP="005C0D88">
      <w:pPr>
        <w:textAlignment w:val="baseline"/>
        <w:rPr>
          <w:rFonts w:ascii="Calibri" w:eastAsia="Times New Roman" w:hAnsi="Calibri" w:cs="Times New Roman"/>
          <w:color w:val="000000"/>
          <w:bdr w:val="none" w:sz="0" w:space="0" w:color="auto" w:frame="1"/>
          <w:shd w:val="clear" w:color="auto" w:fill="FFFFFF"/>
        </w:rPr>
      </w:pPr>
      <w:r>
        <w:rPr>
          <w:rFonts w:ascii="Calibri" w:eastAsia="Times New Roman" w:hAnsi="Calibri" w:cs="Times New Roman"/>
          <w:color w:val="000000"/>
          <w:bdr w:val="none" w:sz="0" w:space="0" w:color="auto" w:frame="1"/>
          <w:shd w:val="clear" w:color="auto" w:fill="FFFFFF"/>
        </w:rPr>
        <w:t>May 11, 2020</w:t>
      </w:r>
    </w:p>
    <w:p w:rsidR="005C0D88" w:rsidRDefault="005C0D88" w:rsidP="005C0D88">
      <w:pPr>
        <w:textAlignment w:val="baseline"/>
        <w:rPr>
          <w:rFonts w:ascii="Calibri" w:eastAsia="Times New Roman" w:hAnsi="Calibri" w:cs="Times New Roman"/>
          <w:color w:val="000000"/>
          <w:bdr w:val="none" w:sz="0" w:space="0" w:color="auto" w:frame="1"/>
          <w:shd w:val="clear" w:color="auto" w:fill="FFFFFF"/>
        </w:rPr>
      </w:pPr>
    </w:p>
    <w:p w:rsidR="005C0D88" w:rsidRDefault="005C0D88" w:rsidP="005C0D88">
      <w:pPr>
        <w:textAlignment w:val="baseline"/>
        <w:rPr>
          <w:rFonts w:ascii="Calibri" w:eastAsia="Times New Roman" w:hAnsi="Calibri" w:cs="Times New Roman"/>
          <w:color w:val="000000"/>
          <w:bdr w:val="none" w:sz="0" w:space="0" w:color="auto" w:frame="1"/>
          <w:shd w:val="clear" w:color="auto" w:fill="FFFFFF"/>
        </w:rPr>
      </w:pPr>
    </w:p>
    <w:p w:rsidR="005C0D88" w:rsidRDefault="005C0D88" w:rsidP="005C0D88">
      <w:pPr>
        <w:textAlignment w:val="baseline"/>
        <w:rPr>
          <w:rFonts w:ascii="Calibri" w:eastAsia="Times New Roman" w:hAnsi="Calibri" w:cs="Times New Roman"/>
          <w:color w:val="000000"/>
          <w:bdr w:val="none" w:sz="0" w:space="0" w:color="auto" w:frame="1"/>
          <w:shd w:val="clear" w:color="auto" w:fill="FFFFFF"/>
        </w:rPr>
      </w:pPr>
    </w:p>
    <w:p w:rsidR="005C0D88" w:rsidRDefault="005C0D88" w:rsidP="005C0D88">
      <w:pPr>
        <w:textAlignment w:val="baseline"/>
        <w:rPr>
          <w:rFonts w:ascii="Calibri" w:eastAsia="Times New Roman" w:hAnsi="Calibri" w:cs="Times New Roman"/>
          <w:color w:val="000000"/>
          <w:bdr w:val="none" w:sz="0" w:space="0" w:color="auto" w:frame="1"/>
          <w:shd w:val="clear" w:color="auto" w:fill="FFFFFF"/>
        </w:rPr>
      </w:pPr>
    </w:p>
    <w:p w:rsidR="005C0D88" w:rsidRPr="005C0D88" w:rsidRDefault="005C0D88" w:rsidP="005C0D88">
      <w:pPr>
        <w:textAlignment w:val="baseline"/>
        <w:rPr>
          <w:rFonts w:ascii="Calibri" w:eastAsia="Times New Roman" w:hAnsi="Calibri" w:cs="Times New Roman"/>
          <w:color w:val="000000"/>
          <w:bdr w:val="none" w:sz="0" w:space="0" w:color="auto" w:frame="1"/>
          <w:shd w:val="clear" w:color="auto" w:fill="FFFFFF"/>
        </w:rPr>
      </w:pPr>
      <w:r w:rsidRPr="005C0D88">
        <w:rPr>
          <w:rFonts w:ascii="Calibri" w:eastAsia="Times New Roman" w:hAnsi="Calibri" w:cs="Times New Roman"/>
          <w:color w:val="000000"/>
          <w:bdr w:val="none" w:sz="0" w:space="0" w:color="auto" w:frame="1"/>
          <w:shd w:val="clear" w:color="auto" w:fill="FFFFFF"/>
        </w:rPr>
        <w:t>Good Morning, Colleagues,</w:t>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p>
    <w:p w:rsidR="005C0D88" w:rsidRDefault="005C0D88" w:rsidP="005C0D88">
      <w:pPr>
        <w:shd w:val="clear" w:color="auto" w:fill="FFFFFF"/>
        <w:textAlignment w:val="baseline"/>
        <w:rPr>
          <w:rFonts w:ascii="Arial" w:eastAsia="Times New Roman" w:hAnsi="Arial" w:cs="Times New Roman"/>
          <w:color w:val="222222"/>
          <w:sz w:val="23"/>
          <w:szCs w:val="23"/>
        </w:rPr>
      </w:pPr>
      <w:r w:rsidRPr="005C0D88">
        <w:rPr>
          <w:rFonts w:ascii="Calibri" w:eastAsia="Times New Roman" w:hAnsi="Calibri" w:cs="Times New Roman"/>
          <w:color w:val="000000"/>
          <w:bdr w:val="none" w:sz="0" w:space="0" w:color="auto" w:frame="1"/>
          <w:shd w:val="clear" w:color="auto" w:fill="FFFFFF"/>
        </w:rPr>
        <w:t>As we approach the end of the semester, I'm confident all of you are working longer hours and feeling the stress of the recent transition to distance education. The goal of this email is to provide updates regarding: </w:t>
      </w:r>
      <w:r w:rsidRPr="005C0D88">
        <w:rPr>
          <w:rFonts w:ascii="Arial" w:eastAsia="Times New Roman" w:hAnsi="Arial" w:cs="Times New Roman"/>
          <w:color w:val="222222"/>
          <w:sz w:val="23"/>
          <w:szCs w:val="23"/>
        </w:rPr>
        <w:br/>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r w:rsidRPr="005C0D88">
        <w:rPr>
          <w:rFonts w:ascii="Calibri" w:eastAsia="Times New Roman" w:hAnsi="Calibri" w:cs="Times New Roman"/>
          <w:color w:val="000000"/>
          <w:bdr w:val="none" w:sz="0" w:space="0" w:color="auto" w:frame="1"/>
          <w:shd w:val="clear" w:color="auto" w:fill="FFFFFF"/>
        </w:rPr>
        <w:t>1. The temporary COVID-19 Summer and Fall MOUs </w:t>
      </w:r>
      <w:r w:rsidRPr="005C0D88">
        <w:rPr>
          <w:rFonts w:ascii="Arial" w:eastAsia="Times New Roman" w:hAnsi="Arial" w:cs="Times New Roman"/>
          <w:color w:val="222222"/>
          <w:sz w:val="23"/>
          <w:szCs w:val="23"/>
        </w:rPr>
        <w:br/>
      </w:r>
      <w:r w:rsidRPr="005C0D88">
        <w:rPr>
          <w:rFonts w:ascii="Calibri" w:eastAsia="Times New Roman" w:hAnsi="Calibri" w:cs="Times New Roman"/>
          <w:color w:val="000000"/>
          <w:bdr w:val="none" w:sz="0" w:space="0" w:color="auto" w:frame="1"/>
          <w:shd w:val="clear" w:color="auto" w:fill="FFFFFF"/>
        </w:rPr>
        <w:t>2. Ongoing salary and benefits negotiations</w:t>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r w:rsidRPr="005C0D88">
        <w:rPr>
          <w:rFonts w:ascii="Calibri" w:eastAsia="Times New Roman" w:hAnsi="Calibri" w:cs="Times New Roman"/>
          <w:color w:val="000000"/>
          <w:bdr w:val="none" w:sz="0" w:space="0" w:color="auto" w:frame="1"/>
          <w:shd w:val="clear" w:color="auto" w:fill="FFFFFF"/>
        </w:rPr>
        <w:t>Based on the data that was collected from the COVID-19 Impact Survey, our faculty are anxious to get answers and clarification regarding a wide variety of working conditions such as compensation, online training, evaluations (tenure and tenure-track), workload, and a lot more. Unfortunately, as I'm typing up this email, the District has only added to this stress by failing to provide us with a date to meet. Our bargaining team has already sent two Demands To Bargain; the first was sent on 4/17/2020 and the latter on 4/27/2020. We are ea</w:t>
      </w:r>
      <w:r>
        <w:rPr>
          <w:rFonts w:ascii="Calibri" w:eastAsia="Times New Roman" w:hAnsi="Calibri" w:cs="Times New Roman"/>
          <w:color w:val="000000"/>
          <w:bdr w:val="none" w:sz="0" w:space="0" w:color="auto" w:frame="1"/>
          <w:shd w:val="clear" w:color="auto" w:fill="FFFFFF"/>
        </w:rPr>
        <w:t xml:space="preserve">ger to negotiate our necessary </w:t>
      </w:r>
      <w:r w:rsidRPr="005C0D88">
        <w:rPr>
          <w:rFonts w:ascii="Calibri" w:eastAsia="Times New Roman" w:hAnsi="Calibri" w:cs="Times New Roman"/>
          <w:color w:val="000000"/>
          <w:bdr w:val="none" w:sz="0" w:space="0" w:color="auto" w:frame="1"/>
          <w:shd w:val="clear" w:color="auto" w:fill="FFFFFF"/>
        </w:rPr>
        <w:t>Temporary Summer and Fall MOUs. However, all we have received so far are mere acknowledgments of receipt and a promise to schedule a time to meet. As you can imagine, this has been very frustrating, but we will continue pressing the District to meet as soon as possible.</w:t>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r w:rsidRPr="005C0D88">
        <w:rPr>
          <w:rFonts w:ascii="Calibri" w:eastAsia="Times New Roman" w:hAnsi="Calibri" w:cs="Times New Roman"/>
          <w:color w:val="000000"/>
          <w:bdr w:val="none" w:sz="0" w:space="0" w:color="auto" w:frame="1"/>
          <w:shd w:val="clear" w:color="auto" w:fill="FFFFFF"/>
        </w:rPr>
        <w:br/>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r w:rsidRPr="005C0D88">
        <w:rPr>
          <w:rFonts w:ascii="Calibri" w:eastAsia="Times New Roman" w:hAnsi="Calibri" w:cs="Times New Roman"/>
          <w:color w:val="000000"/>
          <w:bdr w:val="none" w:sz="0" w:space="0" w:color="auto" w:frame="1"/>
          <w:shd w:val="clear" w:color="auto" w:fill="FFFFFF"/>
        </w:rPr>
        <w:t>As for the ongoing salary and benefits negotiations for 18/19 and 19/20, we are still waiting on PERB to provide us with a date for the Fact Finding session. And as we anxiously await the Governor's release of the state budget's May adjustment, many experts anticipate budget cuts in higher education. While this is undoubtedly worrisome for future negotiations, I must stress that our union is still negotiating pre-pandemic years, which is funding that the District already received from the state. </w:t>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r w:rsidRPr="005C0D88">
        <w:rPr>
          <w:rFonts w:ascii="Calibri" w:eastAsia="Times New Roman" w:hAnsi="Calibri" w:cs="Times New Roman"/>
          <w:color w:val="000000"/>
          <w:bdr w:val="none" w:sz="0" w:space="0" w:color="auto" w:frame="1"/>
          <w:shd w:val="clear" w:color="auto" w:fill="FFFFFF"/>
        </w:rPr>
        <w:t>This distinction is important since the District might employ gloomy financial predictions to place the burden on faculty and evade their fiduciary duties. </w:t>
      </w:r>
      <w:r w:rsidRPr="005C0D88">
        <w:rPr>
          <w:rFonts w:ascii="Calibri" w:eastAsia="Times New Roman" w:hAnsi="Calibri" w:cs="Times New Roman"/>
          <w:color w:val="000000"/>
          <w:bdr w:val="none" w:sz="0" w:space="0" w:color="auto" w:frame="1"/>
        </w:rPr>
        <w:t>Over the last couple of years, our District gave themselves on-schedule raises and continued with the previous practices of hiring more managers; all while faculty didn't even receive COLA. As a matter of fact, the district moved forward with reclassifications that involved significant raises just a couple of weeks ago. Our faculty will no longer bear any proclaimed financial burdens while we have CEOs making well over quarter-million dollar salaries.</w:t>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p>
    <w:p w:rsidR="005C0D88" w:rsidRDefault="005C0D88" w:rsidP="005C0D88">
      <w:pPr>
        <w:shd w:val="clear" w:color="auto" w:fill="FFFFFF"/>
        <w:textAlignment w:val="baseline"/>
        <w:rPr>
          <w:rFonts w:ascii="Arial" w:eastAsia="Times New Roman" w:hAnsi="Arial" w:cs="Times New Roman"/>
          <w:color w:val="222222"/>
          <w:sz w:val="23"/>
          <w:szCs w:val="23"/>
        </w:rPr>
      </w:pPr>
      <w:r w:rsidRPr="005C0D88">
        <w:rPr>
          <w:rFonts w:ascii="Calibri" w:eastAsia="Times New Roman" w:hAnsi="Calibri" w:cs="Times New Roman"/>
          <w:color w:val="000000"/>
          <w:bdr w:val="none" w:sz="0" w:space="0" w:color="auto" w:frame="1"/>
          <w:shd w:val="clear" w:color="auto" w:fill="FFFFFF"/>
        </w:rPr>
        <w:t xml:space="preserve">As always, we will continue sending updates on a regular basis. Meanwhile, I wish you and your </w:t>
      </w:r>
      <w:proofErr w:type="gramStart"/>
      <w:r w:rsidRPr="005C0D88">
        <w:rPr>
          <w:rFonts w:ascii="Calibri" w:eastAsia="Times New Roman" w:hAnsi="Calibri" w:cs="Times New Roman"/>
          <w:color w:val="000000"/>
          <w:bdr w:val="none" w:sz="0" w:space="0" w:color="auto" w:frame="1"/>
          <w:shd w:val="clear" w:color="auto" w:fill="FFFFFF"/>
        </w:rPr>
        <w:t>families</w:t>
      </w:r>
      <w:proofErr w:type="gramEnd"/>
      <w:r w:rsidRPr="005C0D88">
        <w:rPr>
          <w:rFonts w:ascii="Calibri" w:eastAsia="Times New Roman" w:hAnsi="Calibri" w:cs="Times New Roman"/>
          <w:color w:val="000000"/>
          <w:bdr w:val="none" w:sz="0" w:space="0" w:color="auto" w:frame="1"/>
          <w:shd w:val="clear" w:color="auto" w:fill="FFFFFF"/>
        </w:rPr>
        <w:t xml:space="preserve"> health and safety.</w:t>
      </w:r>
      <w:r w:rsidRPr="005C0D88">
        <w:rPr>
          <w:rFonts w:ascii="Arial" w:eastAsia="Times New Roman" w:hAnsi="Arial" w:cs="Times New Roman"/>
          <w:color w:val="222222"/>
          <w:sz w:val="23"/>
          <w:szCs w:val="23"/>
        </w:rPr>
        <w:br/>
      </w:r>
    </w:p>
    <w:p w:rsidR="005C0D88" w:rsidRDefault="005C0D88" w:rsidP="005C0D88">
      <w:pPr>
        <w:shd w:val="clear" w:color="auto" w:fill="FFFFFF"/>
        <w:textAlignment w:val="baseline"/>
        <w:rPr>
          <w:rFonts w:ascii="Arial" w:eastAsia="Times New Roman" w:hAnsi="Arial" w:cs="Times New Roman"/>
          <w:color w:val="222222"/>
          <w:sz w:val="23"/>
          <w:szCs w:val="23"/>
        </w:rPr>
      </w:pPr>
      <w:r w:rsidRPr="005C0D88">
        <w:rPr>
          <w:rFonts w:ascii="Calibri" w:eastAsia="Times New Roman" w:hAnsi="Calibri" w:cs="Times New Roman"/>
          <w:color w:val="000000"/>
          <w:bdr w:val="none" w:sz="0" w:space="0" w:color="auto" w:frame="1"/>
          <w:shd w:val="clear" w:color="auto" w:fill="FFFFFF"/>
        </w:rPr>
        <w:lastRenderedPageBreak/>
        <w:t>In Solidarity,</w:t>
      </w:r>
    </w:p>
    <w:p w:rsidR="005C0D88" w:rsidRDefault="005C0D88" w:rsidP="005C0D88">
      <w:pPr>
        <w:shd w:val="clear" w:color="auto" w:fill="FFFFFF"/>
        <w:textAlignment w:val="baseline"/>
        <w:rPr>
          <w:rFonts w:ascii="Arial" w:eastAsia="Times New Roman" w:hAnsi="Arial" w:cs="Times New Roman"/>
          <w:color w:val="222222"/>
          <w:sz w:val="23"/>
          <w:szCs w:val="23"/>
        </w:rPr>
      </w:pPr>
    </w:p>
    <w:p w:rsidR="005C0D88" w:rsidRDefault="005C0D88" w:rsidP="005C0D88">
      <w:pPr>
        <w:shd w:val="clear" w:color="auto" w:fill="FFFFFF"/>
        <w:textAlignment w:val="baseline"/>
        <w:rPr>
          <w:rFonts w:ascii="Tahoma" w:eastAsia="Times New Roman" w:hAnsi="Tahoma" w:cs="Tahoma"/>
          <w:color w:val="212121"/>
          <w:sz w:val="23"/>
          <w:szCs w:val="23"/>
        </w:rPr>
      </w:pPr>
      <w:r w:rsidRPr="005C0D88">
        <w:rPr>
          <w:rFonts w:ascii="Calibri" w:eastAsia="Times New Roman" w:hAnsi="Calibri" w:cs="Tahoma"/>
          <w:color w:val="212121"/>
          <w:bdr w:val="none" w:sz="0" w:space="0" w:color="auto" w:frame="1"/>
        </w:rPr>
        <w:t>Mohammad </w:t>
      </w:r>
      <w:r w:rsidRPr="005C0D88">
        <w:rPr>
          <w:rFonts w:ascii="Calibri" w:eastAsia="Times New Roman" w:hAnsi="Calibri" w:cs="Times New Roman"/>
          <w:color w:val="212121"/>
          <w:bdr w:val="none" w:sz="0" w:space="0" w:color="auto" w:frame="1"/>
        </w:rPr>
        <w:t>M.</w:t>
      </w:r>
      <w:r w:rsidRPr="005C0D88">
        <w:rPr>
          <w:rFonts w:ascii="Calibri" w:eastAsia="Times New Roman" w:hAnsi="Calibri" w:cs="Tahoma"/>
          <w:color w:val="212121"/>
          <w:bdr w:val="none" w:sz="0" w:space="0" w:color="auto" w:frame="1"/>
        </w:rPr>
        <w:t> Abdel </w:t>
      </w:r>
      <w:proofErr w:type="spellStart"/>
      <w:r w:rsidRPr="005C0D88">
        <w:rPr>
          <w:rFonts w:ascii="Calibri" w:eastAsia="Times New Roman" w:hAnsi="Calibri" w:cs="Tahoma"/>
          <w:color w:val="212121"/>
          <w:bdr w:val="none" w:sz="0" w:space="0" w:color="auto" w:frame="1"/>
        </w:rPr>
        <w:t>Haq</w:t>
      </w:r>
      <w:proofErr w:type="spellEnd"/>
      <w:r w:rsidRPr="005C0D88">
        <w:rPr>
          <w:rFonts w:ascii="Calibri" w:eastAsia="Times New Roman" w:hAnsi="Calibri" w:cs="Times New Roman"/>
          <w:color w:val="212121"/>
          <w:bdr w:val="none" w:sz="0" w:space="0" w:color="auto" w:frame="1"/>
        </w:rPr>
        <w:t>, M.A. </w:t>
      </w:r>
      <w:r w:rsidRPr="005C0D88">
        <w:rPr>
          <w:rFonts w:ascii="Tahoma" w:eastAsia="Times New Roman" w:hAnsi="Tahoma" w:cs="Tahoma"/>
          <w:color w:val="212121"/>
          <w:sz w:val="23"/>
          <w:szCs w:val="23"/>
        </w:rPr>
        <w:br/>
      </w:r>
      <w:r w:rsidRPr="005C0D88">
        <w:rPr>
          <w:rFonts w:ascii="Calibri" w:eastAsia="Times New Roman" w:hAnsi="Calibri" w:cs="Times New Roman"/>
          <w:color w:val="212121"/>
          <w:bdr w:val="none" w:sz="0" w:space="0" w:color="auto" w:frame="1"/>
        </w:rPr>
        <w:t>Professor of Sociology</w:t>
      </w:r>
      <w:r w:rsidRPr="005C0D88">
        <w:rPr>
          <w:rFonts w:ascii="Tahoma" w:eastAsia="Times New Roman" w:hAnsi="Tahoma" w:cs="Tahoma"/>
          <w:color w:val="212121"/>
          <w:sz w:val="23"/>
          <w:szCs w:val="23"/>
        </w:rPr>
        <w:br/>
      </w:r>
      <w:r w:rsidRPr="005C0D88">
        <w:rPr>
          <w:rFonts w:ascii="Calibri" w:eastAsia="Times New Roman" w:hAnsi="Calibri" w:cs="Times New Roman"/>
          <w:color w:val="212121"/>
          <w:bdr w:val="none" w:sz="0" w:space="0" w:color="auto" w:frame="1"/>
        </w:rPr>
        <w:t>UF Lead Negotiator</w:t>
      </w:r>
      <w:r w:rsidRPr="005C0D88">
        <w:rPr>
          <w:rFonts w:ascii="Tahoma" w:eastAsia="Times New Roman" w:hAnsi="Tahoma" w:cs="Tahoma"/>
          <w:color w:val="212121"/>
          <w:sz w:val="23"/>
          <w:szCs w:val="23"/>
        </w:rPr>
        <w:br/>
      </w:r>
      <w:r w:rsidRPr="005C0D88">
        <w:rPr>
          <w:rFonts w:ascii="Calibri" w:eastAsia="Times New Roman" w:hAnsi="Calibri" w:cs="Times New Roman"/>
          <w:color w:val="212121"/>
          <w:bdr w:val="none" w:sz="0" w:space="0" w:color="auto" w:frame="1"/>
        </w:rPr>
        <w:t>Fullerton College, Fullerton </w:t>
      </w:r>
      <w:r w:rsidRPr="005C0D88">
        <w:rPr>
          <w:rFonts w:ascii="Tahoma" w:eastAsia="Times New Roman" w:hAnsi="Tahoma" w:cs="Tahoma"/>
          <w:color w:val="212121"/>
          <w:sz w:val="23"/>
          <w:szCs w:val="23"/>
        </w:rPr>
        <w:br/>
      </w:r>
    </w:p>
    <w:p w:rsidR="005C0D88" w:rsidRPr="005C0D88" w:rsidRDefault="005C0D88" w:rsidP="005C0D88">
      <w:pPr>
        <w:shd w:val="clear" w:color="auto" w:fill="FFFFFF"/>
        <w:textAlignment w:val="baseline"/>
        <w:rPr>
          <w:rFonts w:ascii="Helvetica Neue" w:eastAsia="Times New Roman" w:hAnsi="Helvetica Neue" w:cs="Times New Roman"/>
          <w:color w:val="201F1E"/>
          <w:sz w:val="23"/>
          <w:szCs w:val="23"/>
        </w:rPr>
      </w:pPr>
      <w:r w:rsidRPr="005C0D88">
        <w:rPr>
          <w:rFonts w:ascii="Calibri" w:eastAsia="Times New Roman" w:hAnsi="Calibri" w:cs="Times New Roman"/>
          <w:i/>
          <w:iCs/>
          <w:color w:val="212121"/>
          <w:bdr w:val="none" w:sz="0" w:space="0" w:color="auto" w:frame="1"/>
        </w:rPr>
        <w:t>"Power concedes nothing without a demand. It never did and it never will"</w:t>
      </w:r>
      <w:r w:rsidRPr="005C0D88">
        <w:rPr>
          <w:rFonts w:ascii="Calibri" w:eastAsia="Times New Roman" w:hAnsi="Calibri" w:cs="Tahoma"/>
          <w:color w:val="212121"/>
          <w:bdr w:val="none" w:sz="0" w:space="0" w:color="auto" w:frame="1"/>
        </w:rPr>
        <w:t> </w:t>
      </w:r>
      <w:r w:rsidRPr="005C0D88">
        <w:rPr>
          <w:rFonts w:ascii="Calibri" w:eastAsia="Times New Roman" w:hAnsi="Calibri" w:cs="Times New Roman"/>
          <w:color w:val="212121"/>
          <w:bdr w:val="none" w:sz="0" w:space="0" w:color="auto" w:frame="1"/>
        </w:rPr>
        <w:t>- Frederick Douglass</w:t>
      </w:r>
      <w:bookmarkStart w:id="0" w:name="_GoBack"/>
      <w:bookmarkEnd w:id="0"/>
    </w:p>
    <w:sectPr w:rsidR="005C0D88" w:rsidRPr="005C0D88" w:rsidSect="005C0D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5C0D88"/>
    <w:rsid w:val="00E3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72066">
      <w:bodyDiv w:val="1"/>
      <w:marLeft w:val="0"/>
      <w:marRight w:val="0"/>
      <w:marTop w:val="0"/>
      <w:marBottom w:val="0"/>
      <w:divBdr>
        <w:top w:val="none" w:sz="0" w:space="0" w:color="auto"/>
        <w:left w:val="none" w:sz="0" w:space="0" w:color="auto"/>
        <w:bottom w:val="none" w:sz="0" w:space="0" w:color="auto"/>
        <w:right w:val="none" w:sz="0" w:space="0" w:color="auto"/>
      </w:divBdr>
      <w:divsChild>
        <w:div w:id="1438017321">
          <w:marLeft w:val="0"/>
          <w:marRight w:val="0"/>
          <w:marTop w:val="0"/>
          <w:marBottom w:val="0"/>
          <w:divBdr>
            <w:top w:val="none" w:sz="0" w:space="0" w:color="auto"/>
            <w:left w:val="none" w:sz="0" w:space="0" w:color="auto"/>
            <w:bottom w:val="none" w:sz="0" w:space="0" w:color="auto"/>
            <w:right w:val="none" w:sz="0" w:space="0" w:color="auto"/>
          </w:divBdr>
        </w:div>
        <w:div w:id="850686405">
          <w:marLeft w:val="0"/>
          <w:marRight w:val="0"/>
          <w:marTop w:val="0"/>
          <w:marBottom w:val="0"/>
          <w:divBdr>
            <w:top w:val="none" w:sz="0" w:space="0" w:color="auto"/>
            <w:left w:val="none" w:sz="0" w:space="0" w:color="auto"/>
            <w:bottom w:val="none" w:sz="0" w:space="0" w:color="auto"/>
            <w:right w:val="none" w:sz="0" w:space="0" w:color="auto"/>
          </w:divBdr>
        </w:div>
        <w:div w:id="991720185">
          <w:marLeft w:val="0"/>
          <w:marRight w:val="0"/>
          <w:marTop w:val="0"/>
          <w:marBottom w:val="0"/>
          <w:divBdr>
            <w:top w:val="none" w:sz="0" w:space="0" w:color="auto"/>
            <w:left w:val="none" w:sz="0" w:space="0" w:color="auto"/>
            <w:bottom w:val="none" w:sz="0" w:space="0" w:color="auto"/>
            <w:right w:val="none" w:sz="0" w:space="0" w:color="auto"/>
          </w:divBdr>
        </w:div>
        <w:div w:id="1555119332">
          <w:marLeft w:val="0"/>
          <w:marRight w:val="0"/>
          <w:marTop w:val="0"/>
          <w:marBottom w:val="0"/>
          <w:divBdr>
            <w:top w:val="none" w:sz="0" w:space="0" w:color="auto"/>
            <w:left w:val="none" w:sz="0" w:space="0" w:color="auto"/>
            <w:bottom w:val="none" w:sz="0" w:space="0" w:color="auto"/>
            <w:right w:val="none" w:sz="0" w:space="0" w:color="auto"/>
          </w:divBdr>
        </w:div>
        <w:div w:id="2121946224">
          <w:marLeft w:val="0"/>
          <w:marRight w:val="0"/>
          <w:marTop w:val="0"/>
          <w:marBottom w:val="0"/>
          <w:divBdr>
            <w:top w:val="none" w:sz="0" w:space="0" w:color="auto"/>
            <w:left w:val="none" w:sz="0" w:space="0" w:color="auto"/>
            <w:bottom w:val="none" w:sz="0" w:space="0" w:color="auto"/>
            <w:right w:val="none" w:sz="0" w:space="0" w:color="auto"/>
          </w:divBdr>
        </w:div>
        <w:div w:id="1945652713">
          <w:marLeft w:val="0"/>
          <w:marRight w:val="0"/>
          <w:marTop w:val="0"/>
          <w:marBottom w:val="0"/>
          <w:divBdr>
            <w:top w:val="none" w:sz="0" w:space="0" w:color="auto"/>
            <w:left w:val="none" w:sz="0" w:space="0" w:color="auto"/>
            <w:bottom w:val="none" w:sz="0" w:space="0" w:color="auto"/>
            <w:right w:val="none" w:sz="0" w:space="0" w:color="auto"/>
          </w:divBdr>
        </w:div>
        <w:div w:id="2005038559">
          <w:marLeft w:val="0"/>
          <w:marRight w:val="0"/>
          <w:marTop w:val="0"/>
          <w:marBottom w:val="0"/>
          <w:divBdr>
            <w:top w:val="none" w:sz="0" w:space="0" w:color="auto"/>
            <w:left w:val="none" w:sz="0" w:space="0" w:color="auto"/>
            <w:bottom w:val="none" w:sz="0" w:space="0" w:color="auto"/>
            <w:right w:val="none" w:sz="0" w:space="0" w:color="auto"/>
          </w:divBdr>
        </w:div>
        <w:div w:id="631906842">
          <w:marLeft w:val="0"/>
          <w:marRight w:val="0"/>
          <w:marTop w:val="0"/>
          <w:marBottom w:val="0"/>
          <w:divBdr>
            <w:top w:val="none" w:sz="0" w:space="0" w:color="auto"/>
            <w:left w:val="none" w:sz="0" w:space="0" w:color="auto"/>
            <w:bottom w:val="none" w:sz="0" w:space="0" w:color="auto"/>
            <w:right w:val="none" w:sz="0" w:space="0" w:color="auto"/>
          </w:divBdr>
        </w:div>
        <w:div w:id="1127552070">
          <w:marLeft w:val="0"/>
          <w:marRight w:val="0"/>
          <w:marTop w:val="0"/>
          <w:marBottom w:val="0"/>
          <w:divBdr>
            <w:top w:val="none" w:sz="0" w:space="0" w:color="auto"/>
            <w:left w:val="none" w:sz="0" w:space="0" w:color="auto"/>
            <w:bottom w:val="none" w:sz="0" w:space="0" w:color="auto"/>
            <w:right w:val="none" w:sz="0" w:space="0" w:color="auto"/>
          </w:divBdr>
        </w:div>
        <w:div w:id="1177503119">
          <w:marLeft w:val="0"/>
          <w:marRight w:val="0"/>
          <w:marTop w:val="0"/>
          <w:marBottom w:val="0"/>
          <w:divBdr>
            <w:top w:val="none" w:sz="0" w:space="0" w:color="auto"/>
            <w:left w:val="none" w:sz="0" w:space="0" w:color="auto"/>
            <w:bottom w:val="none" w:sz="0" w:space="0" w:color="auto"/>
            <w:right w:val="none" w:sz="0" w:space="0" w:color="auto"/>
          </w:divBdr>
        </w:div>
        <w:div w:id="272136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Linda Borla</cp:lastModifiedBy>
  <cp:revision>1</cp:revision>
  <dcterms:created xsi:type="dcterms:W3CDTF">2020-05-12T12:27:00Z</dcterms:created>
  <dcterms:modified xsi:type="dcterms:W3CDTF">2020-05-12T12:28:00Z</dcterms:modified>
</cp:coreProperties>
</file>